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All workers shall be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2"/>
        </w:numPr>
        <w:spacing w:after="120" w:before="120" w:line="240" w:lineRule="auto"/>
        <w:ind w:left="900" w:hanging="616"/>
        <w:rPr/>
      </w:pPr>
      <w:bookmarkStart w:colFirst="0" w:colLast="0" w:name="_heading=h.gjdgxs" w:id="0"/>
      <w:bookmarkEnd w:id="0"/>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1">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bookmarkStart w:colFirst="0" w:colLast="0" w:name="_heading=h.30j0zll" w:id="1"/>
      <w:bookmarkEnd w:id="1"/>
      <w:r w:rsidDel="00000000" w:rsidR="00000000" w:rsidRPr="00000000">
        <w:rPr>
          <w:rFonts w:ascii="Arial" w:cs="Arial" w:eastAsia="Arial" w:hAnsi="Arial"/>
          <w:sz w:val="24"/>
          <w:szCs w:val="24"/>
          <w:rtl w:val="0"/>
        </w:rPr>
        <w:tab/>
      </w:r>
    </w:p>
    <w:p w:rsidR="00000000" w:rsidDel="00000000" w:rsidP="00000000" w:rsidRDefault="00000000" w:rsidRPr="00000000" w14:paraId="00000046">
      <w:pPr>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CCZN23A01</w:t>
      <w:tab/>
      <w:t xml:space="preserve">                                           </w:t>
    </w:r>
  </w:p>
  <w:p w:rsidR="00000000" w:rsidDel="00000000" w:rsidP="00000000" w:rsidRDefault="00000000" w:rsidRPr="00000000" w14:paraId="0000005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3">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CCZN23A01 Joint Schedule 5 (Corporate Social Responsibility)</w:t>
    </w:r>
  </w:p>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1XvWvzqGExHxC2PjXzUh2drwm1g==">AMUW2mX9iAFUi3PC0wv6dlF/S4to9Wn6m4wpDzatFSpXwyU3ykUyY2tJN6p0ypH/sfXiQhWwoVQwXa8Ka72PngnIAum0aEdDbXqBnP64q5FkCswmEAU6D22Pk/zvcDPRJBBwwKNn12CzwXV9Ml5juAH9LWCIauMOe9b7DkAY1ZlCH3kJRmydUmU=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2018-12-07T13:16:00Z</dcterms:created>
  <dc:creator>Peter Hanlon</dc:creator>
</cp:coreProperties>
</file>